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D91" w:rsidRPr="00577D51" w:rsidP="005E2D91">
      <w:pPr>
        <w:jc w:val="right"/>
      </w:pPr>
      <w:r w:rsidRPr="00577D51">
        <w:t xml:space="preserve">                                                                                            дело № 5-</w:t>
      </w:r>
      <w:r w:rsidRPr="00577D51">
        <w:t>204-2002/2025</w:t>
      </w:r>
    </w:p>
    <w:p w:rsidR="005E2D91" w:rsidRPr="00577D51" w:rsidP="005E2D91">
      <w:pPr>
        <w:jc w:val="center"/>
      </w:pPr>
      <w:r w:rsidRPr="00577D51">
        <w:t>ПОСТАНОВЛЕНИЕ</w:t>
      </w:r>
    </w:p>
    <w:p w:rsidR="005E2D91" w:rsidRPr="00577D51" w:rsidP="005E2D91">
      <w:pPr>
        <w:jc w:val="center"/>
      </w:pPr>
      <w:r w:rsidRPr="00577D51">
        <w:t>о назначении административного наказания</w:t>
      </w:r>
    </w:p>
    <w:p w:rsidR="005E2D91" w:rsidRPr="00577D51" w:rsidP="005E2D91"/>
    <w:p w:rsidR="005E2D91" w:rsidRPr="00577D51" w:rsidP="005E2D91">
      <w:pPr>
        <w:jc w:val="both"/>
      </w:pPr>
      <w:r w:rsidRPr="00577D51">
        <w:t>18 марта 2025</w:t>
      </w:r>
      <w:r w:rsidRPr="00577D51">
        <w:t xml:space="preserve"> года                                                                                    г. Нефтеюганск          </w:t>
      </w:r>
      <w:r w:rsidRPr="00577D51">
        <w:tab/>
      </w:r>
      <w:r w:rsidRPr="00577D51">
        <w:tab/>
        <w:t xml:space="preserve">                             </w:t>
      </w:r>
      <w:r w:rsidRPr="00577D51">
        <w:tab/>
        <w:t xml:space="preserve">   </w:t>
      </w:r>
    </w:p>
    <w:p w:rsidR="005E2D91" w:rsidRPr="00577D51" w:rsidP="005E2D91">
      <w:pPr>
        <w:jc w:val="both"/>
      </w:pPr>
      <w:r w:rsidRPr="00577D51">
        <w:t xml:space="preserve">       Мировой судья судебного участка №2 Нефтеюганского судебного района Ханты-Мансийского автономного окр</w:t>
      </w:r>
      <w:r w:rsidRPr="00577D51">
        <w:t xml:space="preserve">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5E2D91" w:rsidRPr="00577D51" w:rsidP="005E2D9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577D51">
        <w:rPr>
          <w:lang w:val="ru-RU"/>
        </w:rPr>
        <w:t>Бабкеево</w:t>
      </w:r>
      <w:r w:rsidRPr="00577D51" w:rsidR="0001714D">
        <w:rPr>
          <w:lang w:val="ru-RU"/>
        </w:rPr>
        <w:t>й</w:t>
      </w:r>
      <w:r w:rsidRPr="00577D51">
        <w:rPr>
          <w:lang w:val="ru-RU"/>
        </w:rPr>
        <w:t xml:space="preserve"> Н.В.</w:t>
      </w:r>
      <w:r w:rsidRPr="00577D51">
        <w:rPr>
          <w:lang w:val="ru-RU"/>
        </w:rPr>
        <w:t xml:space="preserve">, </w:t>
      </w:r>
      <w:r w:rsidRPr="00577D51">
        <w:t>***</w:t>
      </w:r>
      <w:r w:rsidRPr="00577D51">
        <w:rPr>
          <w:lang w:val="ru-RU"/>
        </w:rPr>
        <w:t xml:space="preserve"> </w:t>
      </w:r>
      <w:r w:rsidRPr="00577D51">
        <w:t>года рождения, урожен</w:t>
      </w:r>
      <w:r w:rsidRPr="00577D51">
        <w:rPr>
          <w:lang w:val="ru-RU"/>
        </w:rPr>
        <w:t xml:space="preserve">ки </w:t>
      </w:r>
      <w:r w:rsidRPr="00577D51">
        <w:t>***</w:t>
      </w:r>
      <w:r w:rsidRPr="00577D51">
        <w:rPr>
          <w:lang w:val="ru-RU"/>
        </w:rPr>
        <w:t xml:space="preserve">, гражданки </w:t>
      </w:r>
      <w:r w:rsidRPr="00577D51">
        <w:t>***</w:t>
      </w:r>
      <w:r w:rsidRPr="00577D51">
        <w:rPr>
          <w:lang w:val="ru-RU"/>
        </w:rPr>
        <w:t>,</w:t>
      </w:r>
      <w:r w:rsidRPr="00577D51">
        <w:t xml:space="preserve"> </w:t>
      </w:r>
      <w:r w:rsidRPr="00577D51">
        <w:rPr>
          <w:lang w:val="ru-RU"/>
        </w:rPr>
        <w:t>зарегистрированно</w:t>
      </w:r>
      <w:r w:rsidRPr="00577D51">
        <w:rPr>
          <w:lang w:val="ru-RU"/>
        </w:rPr>
        <w:t>й и</w:t>
      </w:r>
      <w:r w:rsidRPr="00577D51">
        <w:rPr>
          <w:lang w:val="ru-RU"/>
        </w:rPr>
        <w:t xml:space="preserve"> проживающе</w:t>
      </w:r>
      <w:r w:rsidRPr="00577D51">
        <w:rPr>
          <w:lang w:val="ru-RU"/>
        </w:rPr>
        <w:t>й</w:t>
      </w:r>
      <w:r w:rsidRPr="00577D51">
        <w:rPr>
          <w:lang w:val="ru-RU"/>
        </w:rPr>
        <w:t xml:space="preserve"> по адресу: </w:t>
      </w:r>
      <w:r w:rsidRPr="00577D51">
        <w:t>***</w:t>
      </w:r>
      <w:r w:rsidRPr="00577D51">
        <w:rPr>
          <w:lang w:val="ru-RU"/>
        </w:rPr>
        <w:t>, в/у</w:t>
      </w:r>
      <w:r w:rsidRPr="00577D51">
        <w:rPr>
          <w:lang w:val="ru-RU"/>
        </w:rPr>
        <w:t>:</w:t>
      </w:r>
      <w:r w:rsidRPr="00577D51">
        <w:t xml:space="preserve"> </w:t>
      </w:r>
      <w:r w:rsidRPr="00577D51">
        <w:t>***</w:t>
      </w:r>
      <w:r w:rsidRPr="00577D51">
        <w:rPr>
          <w:lang w:val="ru-RU"/>
        </w:rPr>
        <w:t>,</w:t>
      </w:r>
    </w:p>
    <w:p w:rsidR="005E2D91" w:rsidRPr="00577D51" w:rsidP="005E2D91">
      <w:pPr>
        <w:pStyle w:val="BodyText"/>
        <w:jc w:val="both"/>
      </w:pPr>
      <w:r w:rsidRPr="00577D51">
        <w:t>в совершении административного правонарушения, предусмотренного ч.</w:t>
      </w:r>
      <w:r w:rsidRPr="00577D51">
        <w:rPr>
          <w:lang w:val="ru-RU"/>
        </w:rPr>
        <w:t xml:space="preserve"> 3</w:t>
      </w:r>
      <w:r w:rsidRPr="00577D51">
        <w:t xml:space="preserve"> ст. 12.</w:t>
      </w:r>
      <w:r w:rsidRPr="00577D51">
        <w:rPr>
          <w:lang w:val="ru-RU"/>
        </w:rPr>
        <w:t>12</w:t>
      </w:r>
      <w:r w:rsidRPr="00577D51">
        <w:t xml:space="preserve"> Кодекса Российской Федерации об адм</w:t>
      </w:r>
      <w:r w:rsidRPr="00577D51">
        <w:t>инистративных правонарушениях,</w:t>
      </w:r>
    </w:p>
    <w:p w:rsidR="005E2D91" w:rsidRPr="00577D51" w:rsidP="005E2D91">
      <w:pPr>
        <w:pStyle w:val="BodyText"/>
        <w:jc w:val="both"/>
      </w:pPr>
    </w:p>
    <w:p w:rsidR="005E2D91" w:rsidRPr="00577D51" w:rsidP="005E2D91">
      <w:pPr>
        <w:jc w:val="center"/>
        <w:rPr>
          <w:bCs/>
        </w:rPr>
      </w:pPr>
      <w:r w:rsidRPr="00577D51">
        <w:rPr>
          <w:bCs/>
        </w:rPr>
        <w:t>У С Т А Н О В И Л:</w:t>
      </w:r>
    </w:p>
    <w:p w:rsidR="005E2D91" w:rsidRPr="00577D51" w:rsidP="005E2D91">
      <w:pPr>
        <w:ind w:firstLine="567"/>
        <w:jc w:val="both"/>
        <w:rPr>
          <w:color w:val="000000"/>
          <w:lang w:bidi="ru-RU"/>
        </w:rPr>
      </w:pPr>
      <w:r w:rsidRPr="00577D51">
        <w:t>15 января 2025</w:t>
      </w:r>
      <w:r w:rsidRPr="00577D51">
        <w:t xml:space="preserve"> года в </w:t>
      </w:r>
      <w:r w:rsidRPr="00577D51">
        <w:t>17</w:t>
      </w:r>
      <w:r w:rsidRPr="00577D51">
        <w:t xml:space="preserve"> час. </w:t>
      </w:r>
      <w:r w:rsidRPr="00577D51">
        <w:t>08</w:t>
      </w:r>
      <w:r w:rsidRPr="00577D51">
        <w:t xml:space="preserve"> мин.  в г.Нефтеюганске на </w:t>
      </w:r>
      <w:r w:rsidRPr="00577D51">
        <w:t xml:space="preserve">пересечении улиц Сургутская и Жилая, напротив стр.18А ул.Сургутская, водитель Бабкеева Н.В. управляя транспортным средством </w:t>
      </w:r>
      <w:r w:rsidRPr="00577D51">
        <w:rPr>
          <w:lang w:val="en-US"/>
        </w:rPr>
        <w:t>Lexus</w:t>
      </w:r>
      <w:r w:rsidRPr="00577D51">
        <w:t xml:space="preserve"> </w:t>
      </w:r>
      <w:r w:rsidRPr="00577D51">
        <w:rPr>
          <w:lang w:val="en-US"/>
        </w:rPr>
        <w:t>RX</w:t>
      </w:r>
      <w:r w:rsidRPr="00577D51">
        <w:t xml:space="preserve"> 350, государственный регистрационный знак </w:t>
      </w:r>
      <w:r w:rsidRPr="00577D51">
        <w:t>***</w:t>
      </w:r>
      <w:r w:rsidRPr="00577D51">
        <w:t xml:space="preserve">, </w:t>
      </w:r>
      <w:r w:rsidRPr="00577D51">
        <w:rPr>
          <w:color w:val="000000"/>
          <w:lang w:eastAsia="en-US" w:bidi="en-US"/>
        </w:rPr>
        <w:t>осуществил</w:t>
      </w:r>
      <w:r w:rsidRPr="00577D51">
        <w:rPr>
          <w:color w:val="000000"/>
          <w:lang w:eastAsia="en-US" w:bidi="en-US"/>
        </w:rPr>
        <w:t>а</w:t>
      </w:r>
      <w:r w:rsidRPr="00577D51">
        <w:rPr>
          <w:color w:val="000000"/>
          <w:lang w:eastAsia="en-US" w:bidi="en-US"/>
        </w:rPr>
        <w:t xml:space="preserve"> проезд</w:t>
      </w:r>
      <w:r w:rsidRPr="00577D51">
        <w:rPr>
          <w:color w:val="000000"/>
          <w:lang w:eastAsia="en-US" w:bidi="en-US"/>
        </w:rPr>
        <w:t xml:space="preserve"> регулируемого перекрестка на запрещающий (красный) сигнал светофора. Данное правонарушение совершено повторно по ч.1 ст.12.12 КоАП РФ, постановление </w:t>
      </w:r>
      <w:r w:rsidRPr="00577D51">
        <w:t>***</w:t>
      </w:r>
      <w:r w:rsidRPr="00577D51">
        <w:rPr>
          <w:color w:val="000000"/>
          <w:lang w:eastAsia="en-US" w:bidi="en-US"/>
        </w:rPr>
        <w:t xml:space="preserve"> от 27.05.2024,</w:t>
      </w:r>
      <w:r w:rsidRPr="00577D51">
        <w:rPr>
          <w:color w:val="000000"/>
          <w:lang w:eastAsia="en-US" w:bidi="en-US"/>
        </w:rPr>
        <w:t xml:space="preserve"> вступило в законную силу 09.06.2024</w:t>
      </w:r>
      <w:r w:rsidRPr="00577D51">
        <w:rPr>
          <w:color w:val="000000"/>
          <w:lang w:bidi="ru-RU"/>
        </w:rPr>
        <w:t>, чем нарушил п.6.2</w:t>
      </w:r>
      <w:r w:rsidRPr="00577D51">
        <w:rPr>
          <w:color w:val="000000"/>
          <w:lang w:bidi="ru-RU"/>
        </w:rPr>
        <w:t xml:space="preserve"> </w:t>
      </w:r>
      <w:r w:rsidRPr="00577D51">
        <w:rPr>
          <w:color w:val="000000"/>
          <w:lang w:bidi="ru-RU"/>
        </w:rPr>
        <w:t xml:space="preserve">ПДД РФ. </w:t>
      </w:r>
    </w:p>
    <w:p w:rsidR="005E2D91" w:rsidRPr="00577D51" w:rsidP="005E2D91">
      <w:pPr>
        <w:ind w:right="-2" w:firstLine="709"/>
        <w:jc w:val="both"/>
      </w:pPr>
      <w:r w:rsidRPr="00577D51">
        <w:t xml:space="preserve">На рассмотрение дела об административном правонарушении </w:t>
      </w:r>
      <w:r w:rsidRPr="00577D51">
        <w:t xml:space="preserve">Бабкеева </w:t>
      </w:r>
      <w:r w:rsidRPr="00577D51" w:rsidR="002F105A">
        <w:t xml:space="preserve">Н.В. </w:t>
      </w:r>
      <w:r w:rsidRPr="00577D51">
        <w:t>не явил</w:t>
      </w:r>
      <w:r w:rsidRPr="00577D51" w:rsidR="002F105A">
        <w:t>ась</w:t>
      </w:r>
      <w:r w:rsidRPr="00577D51">
        <w:t>, о времени и месте рассмотрения дела об административном правонарушении уведомлен</w:t>
      </w:r>
      <w:r w:rsidRPr="00577D51" w:rsidR="002F105A">
        <w:t>а</w:t>
      </w:r>
      <w:r w:rsidRPr="00577D51">
        <w:t xml:space="preserve"> надлежащим образом, о причи</w:t>
      </w:r>
      <w:r w:rsidRPr="00577D51">
        <w:t>нах неявки суду не сообщил</w:t>
      </w:r>
      <w:r w:rsidRPr="00577D51" w:rsidR="002F105A">
        <w:t>а</w:t>
      </w:r>
      <w:r w:rsidRPr="00577D51">
        <w:t>.</w:t>
      </w:r>
    </w:p>
    <w:p w:rsidR="005E2D91" w:rsidRPr="00577D51" w:rsidP="005E2D91">
      <w:pPr>
        <w:ind w:right="-2" w:firstLine="567"/>
        <w:jc w:val="both"/>
        <w:rPr>
          <w:bCs/>
        </w:rPr>
      </w:pPr>
      <w:r w:rsidRPr="00577D51">
        <w:rPr>
          <w:bCs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</w:t>
      </w:r>
      <w:r w:rsidRPr="00577D51">
        <w:rPr>
          <w:bCs/>
        </w:rPr>
        <w:t xml:space="preserve">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5E2D91" w:rsidRPr="00577D51" w:rsidP="005E2D91">
      <w:pPr>
        <w:ind w:right="-2" w:hanging="142"/>
        <w:jc w:val="both"/>
        <w:rPr>
          <w:bCs/>
        </w:rPr>
      </w:pPr>
      <w:r w:rsidRPr="00577D51">
        <w:rPr>
          <w:bCs/>
        </w:rPr>
        <w:t xml:space="preserve">            </w:t>
      </w:r>
      <w:r w:rsidRPr="00577D51">
        <w:rPr>
          <w:bCs/>
        </w:rPr>
        <w:t>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</w:t>
      </w:r>
      <w:r w:rsidRPr="00577D51">
        <w:rPr>
          <w:bCs/>
        </w:rPr>
        <w:t xml:space="preserve"> 2010 г., 9 февраля 2012 г.19 декабря 2013 г.), в целях соблюдения установленных </w:t>
      </w:r>
      <w:hyperlink r:id="rId4" w:history="1">
        <w:r w:rsidRPr="00577D51">
          <w:rPr>
            <w:rStyle w:val="Hyperlink"/>
            <w:rFonts w:eastAsiaTheme="majorEastAsia"/>
            <w:bCs/>
            <w:color w:val="auto"/>
            <w:u w:val="none"/>
          </w:rPr>
          <w:t>статьей 29.6</w:t>
        </w:r>
      </w:hyperlink>
      <w:r w:rsidRPr="00577D51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</w:t>
      </w:r>
      <w:r w:rsidRPr="00577D51">
        <w:rPr>
          <w:bCs/>
        </w:rPr>
        <w:t xml:space="preserve"> участвующих в деле лиц о времени и месте судебного рассмотрения. Поскольку </w:t>
      </w:r>
      <w:hyperlink r:id="rId5" w:history="1">
        <w:r w:rsidRPr="00577D51">
          <w:rPr>
            <w:rStyle w:val="Hyperlink"/>
            <w:rFonts w:eastAsiaTheme="majorEastAsia"/>
            <w:bCs/>
            <w:color w:val="auto"/>
            <w:u w:val="none"/>
          </w:rPr>
          <w:t>КоАП</w:t>
        </w:r>
      </w:hyperlink>
      <w:r w:rsidRPr="00577D51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</w:t>
      </w:r>
      <w:r w:rsidRPr="00577D51">
        <w:rPr>
          <w:bCs/>
        </w:rPr>
        <w:t>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</w:t>
      </w:r>
      <w:r w:rsidRPr="00577D51">
        <w:rPr>
          <w:bCs/>
        </w:rPr>
        <w:t xml:space="preserve"> лица на уведомление таким способом и при фиксации факта отправки и доставки СМС-извещения адресату).</w:t>
      </w:r>
    </w:p>
    <w:p w:rsidR="005E2D91" w:rsidRPr="00577D51" w:rsidP="005E2D91">
      <w:pPr>
        <w:ind w:right="-2" w:hanging="142"/>
        <w:jc w:val="both"/>
      </w:pPr>
      <w:r w:rsidRPr="00577D51">
        <w:t xml:space="preserve">           </w:t>
      </w:r>
      <w:r w:rsidRPr="00577D51" w:rsidR="002F105A">
        <w:t>Бабкеева Н.В.</w:t>
      </w:r>
      <w:r w:rsidRPr="00577D51">
        <w:t xml:space="preserve"> извещен</w:t>
      </w:r>
      <w:r w:rsidRPr="00577D51" w:rsidR="002F105A">
        <w:t>а</w:t>
      </w:r>
      <w:r w:rsidRPr="00577D51">
        <w:t xml:space="preserve"> о времени и мете рассмотрения дела об административном правонарушении посредством </w:t>
      </w:r>
      <w:r w:rsidRPr="00577D51">
        <w:t>телефонограммы</w:t>
      </w:r>
      <w:r w:rsidRPr="00577D51">
        <w:t>.</w:t>
      </w:r>
    </w:p>
    <w:p w:rsidR="005E2D91" w:rsidRPr="00577D51" w:rsidP="005E2D91">
      <w:pPr>
        <w:ind w:right="-2" w:firstLine="709"/>
        <w:jc w:val="both"/>
      </w:pPr>
      <w:r w:rsidRPr="00577D51">
        <w:t>Ходатайств об отложени</w:t>
      </w:r>
      <w:r w:rsidRPr="00577D51">
        <w:t xml:space="preserve">и рассмотрения дела об административном правонарушении от </w:t>
      </w:r>
      <w:r w:rsidRPr="00577D51" w:rsidR="002F105A">
        <w:t>Бабкеевой Н.В</w:t>
      </w:r>
      <w:r w:rsidRPr="00577D51">
        <w:t>. не поступало.</w:t>
      </w:r>
    </w:p>
    <w:p w:rsidR="002F105A" w:rsidRPr="00577D51" w:rsidP="005E2D91">
      <w:pPr>
        <w:ind w:right="-2" w:firstLine="709"/>
        <w:jc w:val="both"/>
      </w:pPr>
      <w:r w:rsidRPr="00577D51">
        <w:t xml:space="preserve">Таким образом, мировой судья, считает надлежащим извещением </w:t>
      </w:r>
      <w:r w:rsidRPr="00577D51">
        <w:t xml:space="preserve">Бабкеевой Н.В. </w:t>
      </w:r>
      <w:r w:rsidRPr="00577D51">
        <w:t xml:space="preserve">о месте, дате и времени рассмотрения дела, и возможным рассмотреть дело в </w:t>
      </w:r>
      <w:r w:rsidRPr="00577D51">
        <w:t>ее</w:t>
      </w:r>
      <w:r w:rsidRPr="00577D51">
        <w:t xml:space="preserve"> отсутствие.  </w:t>
      </w:r>
    </w:p>
    <w:p w:rsidR="002F105A" w:rsidRPr="00577D51" w:rsidP="002F105A">
      <w:pPr>
        <w:ind w:right="-2" w:firstLine="709"/>
        <w:jc w:val="both"/>
      </w:pPr>
      <w:r w:rsidRPr="00577D51">
        <w:t xml:space="preserve">Бабкеева Н.В. направила пояснение относительно административного правонарушения, согласно которому у нее в собственности находится автомобиль </w:t>
      </w:r>
      <w:r w:rsidRPr="00577D51">
        <w:rPr>
          <w:lang w:val="en-US"/>
        </w:rPr>
        <w:t>Lexus</w:t>
      </w:r>
      <w:r w:rsidRPr="00577D51">
        <w:t xml:space="preserve"> </w:t>
      </w:r>
      <w:r w:rsidRPr="00577D51">
        <w:rPr>
          <w:lang w:val="en-US"/>
        </w:rPr>
        <w:t>RX</w:t>
      </w:r>
      <w:r w:rsidRPr="00577D51">
        <w:t xml:space="preserve"> 350, государственный регистрационный знак </w:t>
      </w:r>
      <w:r w:rsidRPr="00577D51">
        <w:t>***</w:t>
      </w:r>
      <w:r w:rsidRPr="00577D51">
        <w:t xml:space="preserve"> и автомобиль </w:t>
      </w:r>
      <w:r w:rsidRPr="00577D51">
        <w:rPr>
          <w:lang w:val="en-US"/>
        </w:rPr>
        <w:t>Lexus</w:t>
      </w:r>
      <w:r w:rsidRPr="00577D51">
        <w:t xml:space="preserve"> </w:t>
      </w:r>
      <w:r w:rsidRPr="00577D51">
        <w:rPr>
          <w:lang w:val="en-US"/>
        </w:rPr>
        <w:t>RX</w:t>
      </w:r>
      <w:r w:rsidRPr="00577D51">
        <w:t xml:space="preserve"> 270, которые являются семейными </w:t>
      </w:r>
      <w:r w:rsidRPr="00577D51">
        <w:t xml:space="preserve">автомобилями, кроме нее указанными автомобилями управляют ее племянник и отец ее ребенка. </w:t>
      </w:r>
      <w:r w:rsidRPr="00577D51">
        <w:t>Также она не знала, что ранее была привлечена к ответственности по ч.1 ст.12.12 КоАП РФ. Просила назначить наказание в виде штрафа. Вину в совершении указанного право</w:t>
      </w:r>
      <w:r w:rsidRPr="00577D51">
        <w:t>нарушения признает в полном объеме.</w:t>
      </w:r>
    </w:p>
    <w:p w:rsidR="002F105A" w:rsidRPr="00577D51" w:rsidP="002F105A">
      <w:pPr>
        <w:ind w:right="-2" w:firstLine="709"/>
        <w:jc w:val="both"/>
      </w:pPr>
      <w:r w:rsidRPr="00577D51">
        <w:t xml:space="preserve">При рассмотрении дела об административном правонарушении защитник Бабкеевой Н.В. Мутовкина Е.Н. пояснила, что Бабкеева Н.В. вину в совершении правонарушения признает в полном объеме. У нее имеется двое детей – </w:t>
      </w:r>
      <w:r w:rsidRPr="00577D51">
        <w:t>***</w:t>
      </w:r>
      <w:r w:rsidRPr="00577D51">
        <w:t>,</w:t>
      </w:r>
      <w:r w:rsidRPr="00577D51">
        <w:t xml:space="preserve"> она занимает должность </w:t>
      </w:r>
      <w:r w:rsidRPr="00577D51">
        <w:t>***</w:t>
      </w:r>
      <w:r w:rsidRPr="00577D51">
        <w:t>, водительское удостоверение ей необходимо для работы, лишение права управления транспортными средствами поставит ее и ее семью в сложное материальное положение, просила назначить наказание, не связанное с лишен</w:t>
      </w:r>
      <w:r w:rsidRPr="00577D51">
        <w:t>ием права управления транспортными средствами.</w:t>
      </w:r>
    </w:p>
    <w:p w:rsidR="005E2D91" w:rsidRPr="00577D51" w:rsidP="005E2D91">
      <w:pPr>
        <w:ind w:firstLine="567"/>
        <w:jc w:val="both"/>
      </w:pPr>
      <w:r w:rsidRPr="00577D51">
        <w:t xml:space="preserve">Мировой судья, </w:t>
      </w:r>
      <w:r w:rsidRPr="00577D51">
        <w:t xml:space="preserve">заслушав </w:t>
      </w:r>
      <w:r w:rsidRPr="00577D51" w:rsidR="002F105A">
        <w:t xml:space="preserve">защитника Бабкеевой Н.В. – </w:t>
      </w:r>
      <w:r w:rsidRPr="00577D51">
        <w:t>М</w:t>
      </w:r>
      <w:r w:rsidRPr="00577D51">
        <w:t xml:space="preserve">., </w:t>
      </w:r>
      <w:r w:rsidRPr="00577D51">
        <w:t>исследовал материалы дела:</w:t>
      </w:r>
    </w:p>
    <w:p w:rsidR="002F105A" w:rsidRPr="00577D51" w:rsidP="00807590">
      <w:pPr>
        <w:ind w:firstLine="567"/>
        <w:jc w:val="both"/>
      </w:pPr>
      <w:r w:rsidRPr="00577D51">
        <w:rPr>
          <w:iCs/>
        </w:rPr>
        <w:t xml:space="preserve">-   протокол 86 ХМ </w:t>
      </w:r>
      <w:r w:rsidRPr="00577D51">
        <w:t>***</w:t>
      </w:r>
      <w:r w:rsidRPr="00577D51">
        <w:rPr>
          <w:iCs/>
        </w:rPr>
        <w:t xml:space="preserve"> об административном правонарушении от </w:t>
      </w:r>
      <w:r w:rsidRPr="00577D51">
        <w:rPr>
          <w:iCs/>
        </w:rPr>
        <w:t>15.01.2025</w:t>
      </w:r>
      <w:r w:rsidRPr="00577D51">
        <w:rPr>
          <w:iCs/>
        </w:rPr>
        <w:t xml:space="preserve">, согласно которому </w:t>
      </w:r>
      <w:r w:rsidRPr="00577D51">
        <w:t>15 января 2025</w:t>
      </w:r>
      <w:r w:rsidRPr="00577D51">
        <w:t xml:space="preserve"> года в</w:t>
      </w:r>
      <w:r w:rsidRPr="00577D51">
        <w:t xml:space="preserve"> </w:t>
      </w:r>
      <w:r w:rsidRPr="00577D51">
        <w:t>17</w:t>
      </w:r>
      <w:r w:rsidRPr="00577D51">
        <w:t xml:space="preserve"> час. </w:t>
      </w:r>
      <w:r w:rsidRPr="00577D51">
        <w:t>08</w:t>
      </w:r>
      <w:r w:rsidRPr="00577D51">
        <w:t xml:space="preserve"> мин.  в г.Нефтеюганске на </w:t>
      </w:r>
      <w:r w:rsidRPr="00577D51">
        <w:t xml:space="preserve">пересечении улиц Сургутская и Жилая, напротив стр.18А ул.Сургутская, водитель Бабкеева Н.В. управляя транспортным средством </w:t>
      </w:r>
      <w:r w:rsidRPr="00577D51">
        <w:rPr>
          <w:lang w:val="en-US"/>
        </w:rPr>
        <w:t>Lexus</w:t>
      </w:r>
      <w:r w:rsidRPr="00577D51">
        <w:t xml:space="preserve"> </w:t>
      </w:r>
      <w:r w:rsidRPr="00577D51">
        <w:rPr>
          <w:lang w:val="en-US"/>
        </w:rPr>
        <w:t>RX</w:t>
      </w:r>
      <w:r w:rsidRPr="00577D51">
        <w:t xml:space="preserve"> 350, государственный регистрационный знак </w:t>
      </w:r>
      <w:r w:rsidRPr="00577D51">
        <w:t>***</w:t>
      </w:r>
      <w:r w:rsidRPr="00577D51">
        <w:t xml:space="preserve">, </w:t>
      </w:r>
      <w:r w:rsidRPr="00577D51">
        <w:rPr>
          <w:color w:val="000000"/>
          <w:lang w:eastAsia="en-US" w:bidi="en-US"/>
        </w:rPr>
        <w:t>осуществил</w:t>
      </w:r>
      <w:r w:rsidRPr="00577D51">
        <w:rPr>
          <w:color w:val="000000"/>
          <w:lang w:eastAsia="en-US" w:bidi="en-US"/>
        </w:rPr>
        <w:t>а</w:t>
      </w:r>
      <w:r w:rsidRPr="00577D51">
        <w:rPr>
          <w:color w:val="000000"/>
          <w:lang w:eastAsia="en-US" w:bidi="en-US"/>
        </w:rPr>
        <w:t xml:space="preserve"> проезд</w:t>
      </w:r>
      <w:r w:rsidRPr="00577D51">
        <w:rPr>
          <w:color w:val="000000"/>
          <w:lang w:eastAsia="en-US" w:bidi="en-US"/>
        </w:rPr>
        <w:t xml:space="preserve"> регулируемого </w:t>
      </w:r>
      <w:r w:rsidRPr="00577D51">
        <w:rPr>
          <w:color w:val="000000"/>
          <w:lang w:eastAsia="en-US" w:bidi="en-US"/>
        </w:rPr>
        <w:t xml:space="preserve">перекрестка на запрещающий (красный) сигнал светофора. Данное правонарушение совершено повторно по ч.1 ст.12.12 КоАП РФ, постановление </w:t>
      </w:r>
      <w:r w:rsidRPr="00577D51">
        <w:t>***</w:t>
      </w:r>
      <w:r w:rsidRPr="00577D51">
        <w:rPr>
          <w:color w:val="000000"/>
          <w:lang w:eastAsia="en-US" w:bidi="en-US"/>
        </w:rPr>
        <w:t xml:space="preserve"> от 27.05.2024, вступило в законную силу 09.06.2024</w:t>
      </w:r>
      <w:r w:rsidRPr="00577D51">
        <w:rPr>
          <w:color w:val="000000"/>
          <w:lang w:bidi="ru-RU"/>
        </w:rPr>
        <w:t>, чем нарушил п.6.2</w:t>
      </w:r>
      <w:r w:rsidRPr="00577D51">
        <w:rPr>
          <w:color w:val="000000"/>
          <w:lang w:bidi="ru-RU"/>
        </w:rPr>
        <w:t xml:space="preserve"> </w:t>
      </w:r>
      <w:r w:rsidRPr="00577D51">
        <w:rPr>
          <w:color w:val="000000"/>
          <w:lang w:bidi="ru-RU"/>
        </w:rPr>
        <w:t xml:space="preserve">ПДД РФ. </w:t>
      </w:r>
      <w:r w:rsidRPr="00577D51">
        <w:t>При составлении проток</w:t>
      </w:r>
      <w:r w:rsidRPr="00577D51">
        <w:t xml:space="preserve">ола </w:t>
      </w:r>
      <w:r w:rsidRPr="00577D51">
        <w:t>Бабкеевой Н.В.</w:t>
      </w:r>
      <w:r w:rsidRPr="00577D51">
        <w:t xml:space="preserve"> бы</w:t>
      </w:r>
      <w:r w:rsidRPr="00577D51">
        <w:rPr>
          <w:bCs/>
        </w:rPr>
        <w:t xml:space="preserve">ли </w:t>
      </w:r>
      <w:r w:rsidRPr="00577D51">
        <w:t>разъяснены положения ст.25.1 КоАП РФ, а также ст. 51 Конституции РФ, копия протокола вручена, о чем он</w:t>
      </w:r>
      <w:r w:rsidRPr="00577D51">
        <w:t>а</w:t>
      </w:r>
      <w:r w:rsidRPr="00577D51">
        <w:t xml:space="preserve"> лично расписал</w:t>
      </w:r>
      <w:r w:rsidRPr="00577D51">
        <w:t>ась</w:t>
      </w:r>
      <w:r w:rsidRPr="00577D51">
        <w:t xml:space="preserve"> в с</w:t>
      </w:r>
      <w:r w:rsidRPr="00577D51">
        <w:t>оответствующих графах протокола;</w:t>
      </w:r>
    </w:p>
    <w:p w:rsidR="005E2D91" w:rsidRPr="00577D51" w:rsidP="005E2D91">
      <w:pPr>
        <w:ind w:firstLine="567"/>
        <w:jc w:val="both"/>
      </w:pPr>
      <w:r w:rsidRPr="00577D51">
        <w:t xml:space="preserve">- копию постановления </w:t>
      </w:r>
      <w:r w:rsidRPr="00577D51">
        <w:t>***</w:t>
      </w:r>
      <w:r w:rsidRPr="00577D51">
        <w:rPr>
          <w:color w:val="000000"/>
          <w:lang w:eastAsia="en-US" w:bidi="en-US"/>
        </w:rPr>
        <w:t xml:space="preserve"> </w:t>
      </w:r>
      <w:r w:rsidRPr="00577D51">
        <w:t xml:space="preserve">по делу об административном правонарушении от </w:t>
      </w:r>
      <w:r w:rsidRPr="00577D51" w:rsidR="00807590">
        <w:t>28.05</w:t>
      </w:r>
      <w:r w:rsidRPr="00577D51">
        <w:t>.2024</w:t>
      </w:r>
      <w:r w:rsidRPr="00577D51">
        <w:t xml:space="preserve">, которым </w:t>
      </w:r>
      <w:r w:rsidRPr="00577D51" w:rsidR="00807590">
        <w:t>Бабкеева Н.В</w:t>
      </w:r>
      <w:r w:rsidRPr="00577D51">
        <w:t>.</w:t>
      </w:r>
      <w:r w:rsidRPr="00577D51">
        <w:t xml:space="preserve"> признан</w:t>
      </w:r>
      <w:r w:rsidRPr="00577D51" w:rsidR="00807590">
        <w:t>а</w:t>
      </w:r>
      <w:r w:rsidRPr="00577D51">
        <w:t xml:space="preserve"> виновным в совершении административного правонарушения, предусмотренного ч.1 ст.12.12 КоАП РФ. Назначено наказание в виде административного штрафа в размере 1000 рубле</w:t>
      </w:r>
      <w:r w:rsidRPr="00577D51">
        <w:t xml:space="preserve">й. Постановление вступило в законную силу </w:t>
      </w:r>
      <w:r w:rsidRPr="00577D51" w:rsidR="00807590">
        <w:t>09.06.2024</w:t>
      </w:r>
      <w:r w:rsidRPr="00577D51">
        <w:t>;</w:t>
      </w:r>
    </w:p>
    <w:p w:rsidR="005E2D91" w:rsidRPr="00577D51" w:rsidP="005E2D91">
      <w:pPr>
        <w:ind w:firstLine="567"/>
        <w:jc w:val="both"/>
      </w:pPr>
      <w:r w:rsidRPr="00577D51">
        <w:t xml:space="preserve">- сведениями о направлении копии постановления </w:t>
      </w:r>
      <w:r w:rsidRPr="00577D51">
        <w:t>***</w:t>
      </w:r>
      <w:r w:rsidRPr="00577D51" w:rsidR="00807590">
        <w:rPr>
          <w:color w:val="000000"/>
          <w:lang w:eastAsia="en-US" w:bidi="en-US"/>
        </w:rPr>
        <w:t xml:space="preserve"> </w:t>
      </w:r>
      <w:r w:rsidRPr="00577D51">
        <w:t xml:space="preserve">в адрес </w:t>
      </w:r>
      <w:r w:rsidRPr="00577D51" w:rsidR="00807590">
        <w:t>Бабкеевой Н.В.</w:t>
      </w:r>
      <w:r w:rsidRPr="00577D51">
        <w:t xml:space="preserve"> (почтовый идентификатор </w:t>
      </w:r>
      <w:r w:rsidRPr="00577D51">
        <w:t>***</w:t>
      </w:r>
      <w:r w:rsidRPr="00577D51">
        <w:t>);</w:t>
      </w:r>
    </w:p>
    <w:p w:rsidR="005E2D91" w:rsidRPr="00577D51" w:rsidP="005E2D91">
      <w:pPr>
        <w:ind w:firstLine="567"/>
        <w:jc w:val="both"/>
      </w:pPr>
      <w:r w:rsidRPr="00577D51">
        <w:t xml:space="preserve">- отчет об отслеживании почтового отправления с идентификатором </w:t>
      </w:r>
      <w:r w:rsidRPr="00577D51" w:rsidR="00807590">
        <w:t>62892095884524</w:t>
      </w:r>
      <w:r w:rsidRPr="00577D51">
        <w:t xml:space="preserve">, указанное почтовое отправление </w:t>
      </w:r>
      <w:r w:rsidRPr="00577D51" w:rsidR="00807590">
        <w:t>29.05.2024</w:t>
      </w:r>
      <w:r w:rsidRPr="00577D51">
        <w:t xml:space="preserve"> вручено адресату;</w:t>
      </w:r>
    </w:p>
    <w:p w:rsidR="005E2D91" w:rsidRPr="00577D51" w:rsidP="005E2D91">
      <w:pPr>
        <w:ind w:firstLine="567"/>
        <w:jc w:val="both"/>
      </w:pPr>
      <w:r w:rsidRPr="00577D51">
        <w:t xml:space="preserve">- карточку правонарушения по постановлению </w:t>
      </w:r>
      <w:r w:rsidRPr="00577D51">
        <w:t>***</w:t>
      </w:r>
      <w:r w:rsidRPr="00577D51" w:rsidR="00807590">
        <w:rPr>
          <w:color w:val="000000"/>
          <w:lang w:eastAsia="en-US" w:bidi="en-US"/>
        </w:rPr>
        <w:t xml:space="preserve"> </w:t>
      </w:r>
      <w:r w:rsidRPr="00577D51">
        <w:rPr>
          <w:color w:val="000000"/>
          <w:lang w:eastAsia="en-US" w:bidi="en-US"/>
        </w:rPr>
        <w:t xml:space="preserve">от </w:t>
      </w:r>
      <w:r w:rsidRPr="00577D51" w:rsidR="00807590">
        <w:rPr>
          <w:color w:val="000000"/>
          <w:lang w:eastAsia="en-US" w:bidi="en-US"/>
        </w:rPr>
        <w:t>28.05.2024</w:t>
      </w:r>
      <w:r w:rsidRPr="00577D51">
        <w:rPr>
          <w:color w:val="000000"/>
          <w:lang w:eastAsia="en-US" w:bidi="en-US"/>
        </w:rPr>
        <w:t>, штраф по постановлению оплачен;</w:t>
      </w:r>
    </w:p>
    <w:p w:rsidR="005E2D91" w:rsidRPr="00577D51" w:rsidP="005E2D91">
      <w:pPr>
        <w:ind w:firstLine="567"/>
        <w:jc w:val="both"/>
        <w:rPr>
          <w:color w:val="000000"/>
          <w:lang w:bidi="ru-RU"/>
        </w:rPr>
      </w:pPr>
      <w:r w:rsidRPr="00577D51">
        <w:t xml:space="preserve">- сведения ГИС ГМП, согласно которым штраф по постановлению </w:t>
      </w:r>
      <w:r w:rsidRPr="00577D51">
        <w:t>***</w:t>
      </w:r>
      <w:r w:rsidRPr="00577D51" w:rsidR="00807590">
        <w:rPr>
          <w:color w:val="000000"/>
          <w:lang w:eastAsia="en-US" w:bidi="en-US"/>
        </w:rPr>
        <w:t xml:space="preserve"> </w:t>
      </w:r>
      <w:r w:rsidRPr="00577D51">
        <w:rPr>
          <w:color w:val="000000"/>
          <w:lang w:bidi="ru-RU"/>
        </w:rPr>
        <w:t xml:space="preserve">оплачен </w:t>
      </w:r>
      <w:r w:rsidRPr="00577D51" w:rsidR="00807590">
        <w:rPr>
          <w:color w:val="000000"/>
          <w:lang w:bidi="ru-RU"/>
        </w:rPr>
        <w:t>28.06.2024</w:t>
      </w:r>
      <w:r w:rsidRPr="00577D51">
        <w:rPr>
          <w:color w:val="000000"/>
          <w:lang w:bidi="ru-RU"/>
        </w:rPr>
        <w:t>;</w:t>
      </w:r>
    </w:p>
    <w:p w:rsidR="005E2D91" w:rsidRPr="00577D51" w:rsidP="005E2D91">
      <w:pPr>
        <w:ind w:firstLine="567"/>
        <w:jc w:val="both"/>
      </w:pPr>
      <w:r w:rsidRPr="00577D51">
        <w:t xml:space="preserve">- карточку операции с ВУ, согласно которому срок действия водительского удостоверения </w:t>
      </w:r>
      <w:r w:rsidRPr="00577D51" w:rsidR="00807590">
        <w:t>Бабкеевой Н.В, до 27.05.2032;</w:t>
      </w:r>
    </w:p>
    <w:p w:rsidR="00807590" w:rsidRPr="00577D51" w:rsidP="005E2D91">
      <w:pPr>
        <w:ind w:firstLine="567"/>
        <w:jc w:val="both"/>
      </w:pPr>
      <w:r w:rsidRPr="00577D51">
        <w:t xml:space="preserve">- карточкой учета транспортного средства </w:t>
      </w:r>
      <w:r w:rsidRPr="00577D51">
        <w:rPr>
          <w:lang w:val="en-US"/>
        </w:rPr>
        <w:t>Lexus</w:t>
      </w:r>
      <w:r w:rsidRPr="00577D51">
        <w:t xml:space="preserve"> </w:t>
      </w:r>
      <w:r w:rsidRPr="00577D51">
        <w:rPr>
          <w:lang w:val="en-US"/>
        </w:rPr>
        <w:t>RX</w:t>
      </w:r>
      <w:r w:rsidRPr="00577D51">
        <w:t xml:space="preserve"> 350, государственный регистрационный знак </w:t>
      </w:r>
      <w:r w:rsidRPr="00577D51">
        <w:t>***</w:t>
      </w:r>
      <w:r w:rsidRPr="00577D51">
        <w:t>, собственником которого является Бабакеева Н.В.</w:t>
      </w:r>
      <w:r w:rsidRPr="00577D51">
        <w:t>;</w:t>
      </w:r>
    </w:p>
    <w:p w:rsidR="005E2D91" w:rsidRPr="00577D51" w:rsidP="005E2D91">
      <w:pPr>
        <w:ind w:firstLine="567"/>
        <w:jc w:val="both"/>
      </w:pPr>
      <w:r w:rsidRPr="00577D51">
        <w:t xml:space="preserve">- реестр административных правонарушений; </w:t>
      </w:r>
    </w:p>
    <w:p w:rsidR="005E2D91" w:rsidRPr="00577D51" w:rsidP="005E2D91">
      <w:pPr>
        <w:ind w:firstLine="567"/>
        <w:jc w:val="both"/>
      </w:pPr>
      <w:r w:rsidRPr="00577D51">
        <w:t xml:space="preserve">- видеозапись, согласно которой транспортное средство </w:t>
      </w:r>
      <w:r w:rsidRPr="00577D51" w:rsidR="00807590">
        <w:rPr>
          <w:lang w:val="en-US"/>
        </w:rPr>
        <w:t>Lexus</w:t>
      </w:r>
      <w:r w:rsidRPr="00577D51" w:rsidR="00807590">
        <w:t xml:space="preserve"> </w:t>
      </w:r>
      <w:r w:rsidRPr="00577D51" w:rsidR="00807590">
        <w:rPr>
          <w:lang w:val="en-US"/>
        </w:rPr>
        <w:t>RX</w:t>
      </w:r>
      <w:r w:rsidRPr="00577D51" w:rsidR="00807590">
        <w:t xml:space="preserve"> 350, государственный регистрационный знак </w:t>
      </w:r>
      <w:r w:rsidRPr="00577D51">
        <w:t>***</w:t>
      </w:r>
      <w:r w:rsidRPr="00577D51">
        <w:rPr>
          <w:color w:val="000000"/>
          <w:lang w:eastAsia="en-US" w:bidi="en-US"/>
        </w:rPr>
        <w:t xml:space="preserve"> осуществил проезд регулируемого перекрестка на запрещающий красный сигнал светофора</w:t>
      </w:r>
      <w:r w:rsidRPr="00577D51">
        <w:t>.</w:t>
      </w:r>
      <w:r w:rsidRPr="00577D51">
        <w:t xml:space="preserve"> </w:t>
      </w:r>
      <w:r w:rsidRPr="00577D51">
        <w:t xml:space="preserve">     </w:t>
      </w:r>
    </w:p>
    <w:p w:rsidR="005E2D91" w:rsidRPr="00577D51" w:rsidP="005E2D91">
      <w:pPr>
        <w:ind w:firstLine="567"/>
        <w:jc w:val="both"/>
      </w:pPr>
      <w:r w:rsidRPr="00577D51">
        <w:t>В соответствии с п. 1.5 Правил дорожного движения Российской Федерации (утверждены Постановлением Правительства РФ от 23 октября 1993 г. N 1090), участники дорожно</w:t>
      </w:r>
      <w:r w:rsidRPr="00577D51">
        <w:t>го движения должны действовать таким образом, чтобы не создавать опасности для движения и не причинять вреда.</w:t>
      </w:r>
    </w:p>
    <w:p w:rsidR="005E2D91" w:rsidRPr="00577D51" w:rsidP="005E2D91">
      <w:pPr>
        <w:ind w:firstLine="567"/>
        <w:jc w:val="both"/>
      </w:pPr>
      <w:r w:rsidRPr="00577D51"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</w:t>
      </w:r>
      <w:r w:rsidRPr="00577D51">
        <w:t xml:space="preserve"> 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5E2D91" w:rsidRPr="00577D51" w:rsidP="005E2D91">
      <w:pPr>
        <w:ind w:firstLine="567"/>
        <w:jc w:val="both"/>
      </w:pPr>
      <w:r w:rsidRPr="00577D51">
        <w:t>Согласно п. 10.1 ПДД РФ выб</w:t>
      </w:r>
      <w:r w:rsidRPr="00577D51">
        <w:t>ранная скорость движения должна обеспечивать водителю возможность постоянного контроля за движением транспортного средства для выполнения им требований Правил дорожного движения.</w:t>
      </w:r>
    </w:p>
    <w:p w:rsidR="005E2D91" w:rsidRPr="00577D51" w:rsidP="005E2D91">
      <w:pPr>
        <w:ind w:firstLine="567"/>
        <w:jc w:val="both"/>
      </w:pPr>
      <w:r w:rsidRPr="00577D51">
        <w:t>Указанная норма налагает на водителя обязанность постоянно анализировать доро</w:t>
      </w:r>
      <w:r w:rsidRPr="00577D51">
        <w:t>жную ситуацию и предпринимать все возможные меры к обеспечению безопасного режима дорожного движения.</w:t>
      </w:r>
    </w:p>
    <w:p w:rsidR="005E2D91" w:rsidRPr="00577D51" w:rsidP="005E2D91">
      <w:pPr>
        <w:ind w:firstLine="567"/>
        <w:jc w:val="both"/>
      </w:pPr>
      <w:r w:rsidRPr="00577D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577D51"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</w:t>
      </w:r>
      <w:r w:rsidRPr="00577D51">
        <w:t xml:space="preserve">ы знать и соблюдать относящиеся к ним требования Правил, сигналов светофоров, знаков и разметки. </w:t>
      </w:r>
    </w:p>
    <w:p w:rsidR="005E2D91" w:rsidRPr="00577D51" w:rsidP="005E2D91">
      <w:pPr>
        <w:ind w:firstLine="540"/>
        <w:jc w:val="both"/>
      </w:pPr>
      <w:r w:rsidRPr="00577D51">
        <w:t>Согласно п. 6.2 ПДД РФ круглые сигналы светофора имеют следующие значения: зеленый сигнал разрешает движение; зеленый мигающий сигнал разрешает движение и инф</w:t>
      </w:r>
      <w:r w:rsidRPr="00577D51">
        <w:t>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</w:t>
      </w:r>
      <w:r w:rsidRPr="00577D51">
        <w:t xml:space="preserve"> случаев, предусмотренных </w:t>
      </w:r>
      <w:hyperlink r:id="rId6" w:anchor="sub_614" w:history="1">
        <w:r w:rsidRPr="00577D51">
          <w:t>пунктом 6.14</w:t>
        </w:r>
      </w:hyperlink>
      <w:r w:rsidRPr="00577D51">
        <w:t xml:space="preserve"> Правил, и предупреждает о предстоящей смене сигналов; желтый мигаю</w:t>
      </w:r>
      <w:r w:rsidRPr="00577D51">
        <w:t xml:space="preserve">щий сигнал разрешает движение и информирует о наличии нерегулируемого </w:t>
      </w:r>
      <w:hyperlink r:id="rId6" w:anchor="sub_10029" w:history="1">
        <w:r w:rsidRPr="00577D51">
          <w:t>перекрестка</w:t>
        </w:r>
      </w:hyperlink>
      <w:r w:rsidRPr="00577D51">
        <w:t xml:space="preserve"> или </w:t>
      </w:r>
      <w:hyperlink r:id="rId6" w:anchor="sub_10040" w:history="1">
        <w:r w:rsidRPr="00577D51">
          <w:t>пешеходного перехода</w:t>
        </w:r>
      </w:hyperlink>
      <w:r w:rsidRPr="00577D51">
        <w:t>, предупреждает об опасности; красный сигнал, в том числе мигающий, запрещает движение. Сочетание кр</w:t>
      </w:r>
      <w:r w:rsidRPr="00577D51">
        <w:t>асного и желтого сигналов запрещает движение и информирует о предстоящем включении зеленого сигнала.</w:t>
      </w:r>
    </w:p>
    <w:p w:rsidR="005E2D91" w:rsidRPr="00577D51" w:rsidP="005E2D91">
      <w:pPr>
        <w:shd w:val="clear" w:color="auto" w:fill="FFFFFF"/>
        <w:spacing w:line="315" w:lineRule="atLeast"/>
        <w:ind w:firstLine="540"/>
        <w:jc w:val="both"/>
      </w:pPr>
      <w:r w:rsidRPr="00577D51">
        <w:t>Согласно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7" w:anchor="dst101062" w:history="1">
        <w:r w:rsidRPr="00577D51">
          <w:t>(знаком 6.16),</w:t>
        </w:r>
      </w:hyperlink>
      <w:r w:rsidRPr="00577D51">
        <w:t> а при ее отсутствии: на перекрестке - перед пересекаемой проезжей частью (с учетом пункта </w:t>
      </w:r>
      <w:hyperlink r:id="rId8" w:anchor="dst100933" w:history="1">
        <w:r w:rsidRPr="00577D51">
          <w:t>13.7</w:t>
        </w:r>
      </w:hyperlink>
      <w:r w:rsidRPr="00577D51">
        <w:t> Правил), не создавая помех пешеходам; перед железнодорожным переездом - в соответствии с пунктом </w:t>
      </w:r>
      <w:hyperlink r:id="rId9" w:anchor="dst100349" w:history="1">
        <w:r w:rsidRPr="00577D51">
          <w:t>15.4</w:t>
        </w:r>
      </w:hyperlink>
      <w:r w:rsidRPr="00577D51"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5E2D91" w:rsidRPr="00577D51" w:rsidP="005E2D91">
      <w:pPr>
        <w:shd w:val="clear" w:color="auto" w:fill="FFFFFF"/>
        <w:ind w:right="26" w:firstLine="709"/>
        <w:jc w:val="both"/>
      </w:pPr>
      <w:r w:rsidRPr="00577D51">
        <w:t>Собранные по делу доказательства</w:t>
      </w:r>
      <w:r w:rsidRPr="00577D51">
        <w:t xml:space="preserve">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E2D91" w:rsidRPr="00577D51" w:rsidP="005E2D91">
      <w:pPr>
        <w:tabs>
          <w:tab w:val="left" w:pos="709"/>
        </w:tabs>
        <w:jc w:val="both"/>
      </w:pPr>
      <w:r w:rsidRPr="00577D51">
        <w:tab/>
        <w:t>В соответствии с ч. 3 ст. 12.12 КоАП РФ, административная ответст</w:t>
      </w:r>
      <w:r w:rsidRPr="00577D51">
        <w:t>венность наступает за повторное совершение административного правонарушения, предусмотренного ч. 1 ст. 12.12 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10" w:anchor="dst100971" w:history="1">
        <w:r w:rsidRPr="00577D51">
          <w:t>частью 1 статьи 12.10</w:t>
        </w:r>
      </w:hyperlink>
      <w:r w:rsidRPr="00577D51">
        <w:t> настоящего Кодекса и </w:t>
      </w:r>
      <w:hyperlink r:id="rId11" w:anchor="dst2868" w:history="1">
        <w:r w:rsidRPr="00577D51">
          <w:t>частью 2</w:t>
        </w:r>
      </w:hyperlink>
      <w:r w:rsidRPr="00577D51">
        <w:t> настоящей статьи,.</w:t>
      </w:r>
    </w:p>
    <w:p w:rsidR="005E2D91" w:rsidRPr="00577D51" w:rsidP="005E2D91">
      <w:pPr>
        <w:ind w:firstLine="708"/>
        <w:jc w:val="both"/>
      </w:pPr>
      <w:r w:rsidRPr="00577D51">
        <w:t>Положения ч. 3 ст. 12.12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</w:t>
      </w:r>
      <w:r w:rsidRPr="00577D51">
        <w:t xml:space="preserve">ния, считается </w:t>
      </w:r>
      <w:r w:rsidRPr="00577D51">
        <w:t>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5E2D91" w:rsidRPr="00577D51" w:rsidP="005E2D91">
      <w:pPr>
        <w:ind w:firstLine="708"/>
        <w:jc w:val="both"/>
      </w:pPr>
      <w:r w:rsidRPr="00577D51">
        <w:t xml:space="preserve">Учитывая, что </w:t>
      </w:r>
      <w:r w:rsidRPr="00577D51" w:rsidR="00807590">
        <w:t>Бабкеева Н.В.</w:t>
      </w:r>
      <w:r w:rsidRPr="00577D51">
        <w:t xml:space="preserve"> привлечен</w:t>
      </w:r>
      <w:r w:rsidRPr="00577D51" w:rsidR="00807590">
        <w:t>а</w:t>
      </w:r>
      <w:r w:rsidRPr="00577D51">
        <w:t xml:space="preserve"> к административной ответственности по ч.1 ст.12.12 КоАП РФ </w:t>
      </w:r>
      <w:r w:rsidRPr="00577D51" w:rsidR="00807590">
        <w:t>28.05.2024</w:t>
      </w:r>
      <w:r w:rsidRPr="00577D51">
        <w:t xml:space="preserve">, постановление вступило в законную силу </w:t>
      </w:r>
      <w:r w:rsidRPr="00577D51" w:rsidR="00807590">
        <w:t>09.06.2024</w:t>
      </w:r>
      <w:r w:rsidRPr="00577D51">
        <w:t xml:space="preserve">, мировой судья приходит к выводу, что </w:t>
      </w:r>
      <w:r w:rsidRPr="00577D51" w:rsidR="00807590">
        <w:t>Бабкеева Н.В</w:t>
      </w:r>
      <w:r w:rsidRPr="00577D51">
        <w:t>.</w:t>
      </w:r>
      <w:r w:rsidRPr="00577D51">
        <w:t xml:space="preserve"> </w:t>
      </w:r>
      <w:r w:rsidRPr="00577D51" w:rsidR="00807590">
        <w:t>15</w:t>
      </w:r>
      <w:r w:rsidRPr="00577D51">
        <w:t xml:space="preserve">.01.2025 </w:t>
      </w:r>
      <w:r w:rsidRPr="00577D51">
        <w:t>повторно совершил</w:t>
      </w:r>
      <w:r w:rsidRPr="00577D51" w:rsidR="00807590">
        <w:t>а</w:t>
      </w:r>
      <w:r w:rsidRPr="00577D51">
        <w:t xml:space="preserve"> административное правонарушение, предусмотренное ч. 1 ст. 12.12 КоАП РФ, в течение одного года со дня окончания исполн</w:t>
      </w:r>
      <w:r w:rsidRPr="00577D51">
        <w:t xml:space="preserve">ения постановления о назначении административного наказания, </w:t>
      </w:r>
      <w:r w:rsidRPr="00577D51" w:rsidR="00807590">
        <w:t>ее</w:t>
      </w:r>
      <w:r w:rsidRPr="00577D51">
        <w:t xml:space="preserve"> действия судья квалифицирует по ч. 3 ст. 12.12 Кодекса Российской Федерации об административных правонарушениях «Повторное совершение административного правонарушения, предусмотренного частью </w:t>
      </w:r>
      <w:r w:rsidRPr="00577D51">
        <w:t xml:space="preserve">1 настоящей статьи».  </w:t>
      </w:r>
    </w:p>
    <w:p w:rsidR="005E2D91" w:rsidRPr="00577D51" w:rsidP="005E2D91">
      <w:pPr>
        <w:ind w:firstLine="708"/>
        <w:jc w:val="both"/>
      </w:pPr>
      <w:r w:rsidRPr="00577D51">
        <w:t xml:space="preserve">При назначении наказания </w:t>
      </w:r>
      <w:r w:rsidRPr="00577D51">
        <w:t xml:space="preserve">судья учитывает характер совершенного правонарушения, имеющиеся данные о личности </w:t>
      </w:r>
      <w:r w:rsidRPr="00577D51" w:rsidR="00807590">
        <w:t>Бабкеевой Н.В</w:t>
      </w:r>
      <w:r w:rsidRPr="00577D51">
        <w:t>.</w:t>
      </w:r>
    </w:p>
    <w:p w:rsidR="005E2D91" w:rsidRPr="00577D51" w:rsidP="005E2D91">
      <w:pPr>
        <w:ind w:firstLine="708"/>
        <w:jc w:val="both"/>
      </w:pPr>
      <w:r w:rsidRPr="00577D51">
        <w:rPr>
          <w:iCs/>
        </w:rPr>
        <w:t>Обстоятельств</w:t>
      </w:r>
      <w:r w:rsidRPr="00577D51">
        <w:rPr>
          <w:iCs/>
        </w:rPr>
        <w:t>ом</w:t>
      </w:r>
      <w:r w:rsidRPr="00577D51">
        <w:rPr>
          <w:iCs/>
        </w:rPr>
        <w:t>, смягчающи</w:t>
      </w:r>
      <w:r w:rsidRPr="00577D51">
        <w:rPr>
          <w:iCs/>
        </w:rPr>
        <w:t>м</w:t>
      </w:r>
      <w:r w:rsidRPr="00577D51">
        <w:rPr>
          <w:iCs/>
        </w:rPr>
        <w:t xml:space="preserve"> административную ответственность в соответствии со ст. 4.2</w:t>
      </w:r>
      <w:r w:rsidRPr="00577D51">
        <w:rPr>
          <w:iCs/>
        </w:rPr>
        <w:t xml:space="preserve"> </w:t>
      </w:r>
      <w:r w:rsidRPr="00577D51">
        <w:t>Кодекса Российской Федер</w:t>
      </w:r>
      <w:r w:rsidRPr="00577D51">
        <w:t xml:space="preserve">ации об административных правонарушениях, </w:t>
      </w:r>
      <w:r w:rsidRPr="00577D51">
        <w:t>является признание вины</w:t>
      </w:r>
      <w:r w:rsidRPr="00577D51">
        <w:t>.</w:t>
      </w:r>
    </w:p>
    <w:p w:rsidR="005E2D91" w:rsidRPr="00577D51" w:rsidP="005E2D91">
      <w:pPr>
        <w:ind w:firstLine="708"/>
        <w:jc w:val="both"/>
      </w:pPr>
      <w:r w:rsidRPr="00577D51">
        <w:rPr>
          <w:iCs/>
        </w:rPr>
        <w:t>Обстоятельств</w:t>
      </w:r>
      <w:r w:rsidRPr="00577D51" w:rsidR="00807590">
        <w:rPr>
          <w:iCs/>
        </w:rPr>
        <w:t>ом</w:t>
      </w:r>
      <w:r w:rsidRPr="00577D51">
        <w:rPr>
          <w:iCs/>
        </w:rPr>
        <w:t>, отягчающи</w:t>
      </w:r>
      <w:r w:rsidRPr="00577D51" w:rsidR="00807590">
        <w:rPr>
          <w:iCs/>
        </w:rPr>
        <w:t>м</w:t>
      </w:r>
      <w:r w:rsidRPr="00577D51">
        <w:rPr>
          <w:iCs/>
        </w:rPr>
        <w:t xml:space="preserve"> административную ответственность в соответствии со ст. 4.3 </w:t>
      </w:r>
      <w:r w:rsidRPr="00577D51">
        <w:t xml:space="preserve">Кодекса Российской Федерации об административных правонарушениях, </w:t>
      </w:r>
      <w:r w:rsidRPr="00577D51" w:rsidR="00807590">
        <w:t>является повторное совершение однородного административного правонарушения, предусмотренного Гл.12 КоАП РФ</w:t>
      </w:r>
      <w:r w:rsidRPr="00577D51">
        <w:t>.</w:t>
      </w:r>
    </w:p>
    <w:p w:rsidR="005E2D91" w:rsidRPr="00577D51" w:rsidP="005E2D91">
      <w:pPr>
        <w:ind w:firstLine="709"/>
        <w:jc w:val="both"/>
      </w:pPr>
      <w:r w:rsidRPr="00577D51">
        <w:rPr>
          <w:iCs/>
        </w:rPr>
        <w:t xml:space="preserve">Учитывая вышеизложенное суд, считает возможным назначить наказание в виде административного штрафа.         </w:t>
      </w:r>
    </w:p>
    <w:p w:rsidR="005E2D91" w:rsidRPr="00577D51" w:rsidP="005E2D91">
      <w:pPr>
        <w:jc w:val="both"/>
        <w:rPr>
          <w:iCs/>
        </w:rPr>
      </w:pPr>
      <w:r w:rsidRPr="00577D51">
        <w:rPr>
          <w:iCs/>
        </w:rPr>
        <w:t xml:space="preserve">             На основании изложенного, руководствуясь ст. 29.9, 29.10 Кодекса</w:t>
      </w:r>
      <w:r w:rsidRPr="00577D51">
        <w:t xml:space="preserve"> Российской Федерации об административных правонарушениях</w:t>
      </w:r>
      <w:r w:rsidRPr="00577D51">
        <w:rPr>
          <w:iCs/>
        </w:rPr>
        <w:t>, суд</w:t>
      </w:r>
    </w:p>
    <w:p w:rsidR="005E2D91" w:rsidRPr="00577D51" w:rsidP="005E2D91">
      <w:pPr>
        <w:jc w:val="both"/>
        <w:rPr>
          <w:iCs/>
        </w:rPr>
      </w:pPr>
    </w:p>
    <w:p w:rsidR="005E2D91" w:rsidRPr="00577D51" w:rsidP="005E2D91">
      <w:pPr>
        <w:jc w:val="center"/>
        <w:rPr>
          <w:iCs/>
        </w:rPr>
      </w:pPr>
      <w:r w:rsidRPr="00577D51">
        <w:rPr>
          <w:iCs/>
        </w:rPr>
        <w:t xml:space="preserve">ПОСТАНОВИЛ: </w:t>
      </w:r>
    </w:p>
    <w:p w:rsidR="005E2D91" w:rsidRPr="00577D51" w:rsidP="005E2D91">
      <w:pPr>
        <w:ind w:firstLine="708"/>
        <w:jc w:val="both"/>
      </w:pPr>
      <w:r w:rsidRPr="00577D51">
        <w:t xml:space="preserve">признать </w:t>
      </w:r>
      <w:r w:rsidRPr="00577D51" w:rsidR="00807590">
        <w:t>Бабкееву</w:t>
      </w:r>
      <w:r w:rsidRPr="00577D51" w:rsidR="00807590">
        <w:t xml:space="preserve"> </w:t>
      </w:r>
      <w:r w:rsidRPr="00577D51">
        <w:t>Н.В.</w:t>
      </w:r>
      <w:r w:rsidRPr="00577D51">
        <w:t xml:space="preserve"> виновн</w:t>
      </w:r>
      <w:r w:rsidRPr="00577D51" w:rsidR="00807590">
        <w:t>ой</w:t>
      </w:r>
      <w:r w:rsidRPr="00577D51">
        <w:t xml:space="preserve"> в совершении правонарушения, предусмотренного </w:t>
      </w:r>
      <w:r w:rsidRPr="00577D51">
        <w:rPr>
          <w:iCs/>
        </w:rPr>
        <w:t xml:space="preserve">части 3 </w:t>
      </w:r>
      <w:r w:rsidRPr="00577D51">
        <w:rPr>
          <w:iCs/>
        </w:rPr>
        <w:t xml:space="preserve">статьи 12.12 </w:t>
      </w:r>
      <w:r w:rsidRPr="00577D51">
        <w:t xml:space="preserve">Кодекса Российской Федерации об административных правонарушениях и назначить </w:t>
      </w:r>
      <w:r w:rsidRPr="00577D51" w:rsidR="00807590">
        <w:t>ей</w:t>
      </w:r>
      <w:r w:rsidRPr="00577D51">
        <w:t xml:space="preserve"> наказание в виде административного штрафа в размере </w:t>
      </w:r>
      <w:r w:rsidRPr="00577D51">
        <w:t>7500</w:t>
      </w:r>
      <w:r w:rsidRPr="00577D51">
        <w:t xml:space="preserve"> рублей.</w:t>
      </w:r>
    </w:p>
    <w:p w:rsidR="005E2D91" w:rsidRPr="00577D51" w:rsidP="005E2D91">
      <w:pPr>
        <w:tabs>
          <w:tab w:val="left" w:pos="0"/>
        </w:tabs>
        <w:ind w:firstLine="700"/>
        <w:jc w:val="both"/>
      </w:pPr>
      <w:r w:rsidRPr="00577D51">
        <w:t>Штраф должен быть уплачен на реквизиты: р/с 03100643000000018700 Получатель УФК по ХМАО-Югре (УМВД</w:t>
      </w:r>
      <w:r w:rsidRPr="00577D51">
        <w:t xml:space="preserve"> России по ХМАО-Югре) Банк РКЦ г. Ханты-Ман</w:t>
      </w:r>
      <w:r w:rsidRPr="00577D51">
        <w:t>сийска БИК 007162163 ОКТМО 71874</w:t>
      </w:r>
      <w:r w:rsidRPr="00577D51">
        <w:t xml:space="preserve">000 ИНН 8601010390 КПП 860101001 Вид платежа КБК 18811601123010001140, к/с 40102810245370000007 УИН </w:t>
      </w:r>
      <w:r w:rsidRPr="00577D51" w:rsidR="00807590">
        <w:t>18810486250290000555</w:t>
      </w:r>
      <w:r w:rsidRPr="00577D51">
        <w:t>.</w:t>
      </w:r>
    </w:p>
    <w:p w:rsidR="005E2D91" w:rsidRPr="00577D51" w:rsidP="005E2D91">
      <w:pPr>
        <w:tabs>
          <w:tab w:val="left" w:pos="0"/>
        </w:tabs>
        <w:ind w:firstLine="700"/>
        <w:jc w:val="both"/>
      </w:pPr>
      <w:r w:rsidRPr="00577D51">
        <w:t>Административный штраф подлежит уплате не позднее шестидеся</w:t>
      </w:r>
      <w:r w:rsidRPr="00577D51">
        <w:t>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5E2D91" w:rsidRPr="00577D51" w:rsidP="005E2D91">
      <w:pPr>
        <w:tabs>
          <w:tab w:val="left" w:pos="0"/>
          <w:tab w:val="left" w:pos="567"/>
        </w:tabs>
        <w:ind w:firstLine="567"/>
        <w:jc w:val="both"/>
      </w:pPr>
      <w:r w:rsidRPr="00577D51">
        <w:t>Разъяснить,</w:t>
      </w:r>
      <w:r w:rsidRPr="00577D51">
        <w:t xml:space="preserve">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5E2D91" w:rsidRPr="00577D51" w:rsidP="005E2D91">
      <w:pPr>
        <w:ind w:firstLine="540"/>
        <w:jc w:val="both"/>
      </w:pPr>
      <w:r w:rsidRPr="00577D51">
        <w:t>Постановление может быть обжаловано</w:t>
      </w:r>
      <w:r w:rsidRPr="00577D51">
        <w:t xml:space="preserve"> в Нефтеюганский районный суд ХМАО-Югры в течение десяти </w:t>
      </w:r>
      <w:r w:rsidRPr="00577D51">
        <w:t>дней</w:t>
      </w:r>
      <w:r w:rsidRPr="00577D51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E2D91" w:rsidRPr="00577D51" w:rsidP="005E2D91">
      <w:r w:rsidRPr="00577D51">
        <w:t xml:space="preserve">                            </w:t>
      </w:r>
    </w:p>
    <w:p w:rsidR="005E2D91" w:rsidRPr="00577D51" w:rsidP="005E2D91"/>
    <w:p w:rsidR="005E2D91" w:rsidRPr="00577D51" w:rsidP="00577D51">
      <w:pPr>
        <w:jc w:val="center"/>
      </w:pPr>
      <w:r w:rsidRPr="00577D51">
        <w:t xml:space="preserve">Мировой судья                                                  </w:t>
      </w:r>
      <w:r w:rsidRPr="00577D51">
        <w:t>Е.А.Таскаева</w:t>
      </w:r>
    </w:p>
    <w:p w:rsidR="00B4555F" w:rsidRPr="00577D51"/>
    <w:sectPr w:rsidSect="005E2D91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91"/>
    <w:rsid w:val="0001714D"/>
    <w:rsid w:val="001D2C65"/>
    <w:rsid w:val="002F105A"/>
    <w:rsid w:val="00462AD1"/>
    <w:rsid w:val="00577D51"/>
    <w:rsid w:val="005E2D91"/>
    <w:rsid w:val="00807590"/>
    <w:rsid w:val="00944098"/>
    <w:rsid w:val="009A3D18"/>
    <w:rsid w:val="00B4555F"/>
    <w:rsid w:val="00BA3827"/>
    <w:rsid w:val="00CD6B19"/>
    <w:rsid w:val="00DC0715"/>
    <w:rsid w:val="00E61094"/>
    <w:rsid w:val="00FE2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82735D-49C4-D943-B615-7C22A527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91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5E2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E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E2D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E2D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E2D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E2D9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E2D9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E2D9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E2D9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E2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5E2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5E2D9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5E2D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5E2D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5E2D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5E2D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5E2D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5E2D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5E2D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5E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5E2D9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5E2D9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5E2D91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5E2D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2D91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2D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5E2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5E2D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2D9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5E2D91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5E2D91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5E2D91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5E2D91"/>
    <w:rPr>
      <w:rFonts w:eastAsia="Times New Roman"/>
      <w:kern w:val="0"/>
      <w:sz w:val="24"/>
      <w:lang w:val="x-none" w:eastAsia="x-none"/>
      <w14:ligatures w14:val="none"/>
    </w:rPr>
  </w:style>
  <w:style w:type="character" w:styleId="Hyperlink">
    <w:name w:val="Hyperlink"/>
    <w:uiPriority w:val="99"/>
    <w:unhideWhenUsed/>
    <w:rsid w:val="005E2D91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2589a95e710dff5a9cba25e223c5d03303e8f45f/" TargetMode="External" /><Relationship Id="rId11" Type="http://schemas.openxmlformats.org/officeDocument/2006/relationships/hyperlink" Target="http://www.consultant.ru/document/cons_doc_LAW_365278/8e1db11085c966408d1ce0191aef369706a76759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7" Type="http://schemas.openxmlformats.org/officeDocument/2006/relationships/hyperlink" Target="http://www.consultant.ru/document/cons_doc_LAW_349012/db42b5c237bc640cfae0ecdcee460f87f1fb9cd3/" TargetMode="External" /><Relationship Id="rId8" Type="http://schemas.openxmlformats.org/officeDocument/2006/relationships/hyperlink" Target="http://www.consultant.ru/document/cons_doc_LAW_349012/74cbe820904f4f8ce76047ddbd81d14c8b953d3e/" TargetMode="External" /><Relationship Id="rId9" Type="http://schemas.openxmlformats.org/officeDocument/2006/relationships/hyperlink" Target="http://www.consultant.ru/document/cons_doc_LAW_349012/30652b56dc31f25e043cecc891a1b6c6d342b56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